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8" w:rsidRPr="009F30F8" w:rsidRDefault="009F30F8" w:rsidP="009F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9F30F8" w:rsidRPr="009F30F8" w:rsidRDefault="009F30F8" w:rsidP="009F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F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F30F8" w:rsidRPr="009F30F8" w:rsidRDefault="009F30F8" w:rsidP="009F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F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F8" w:rsidRPr="009F30F8" w:rsidRDefault="009F30F8" w:rsidP="009F3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>от</w:t>
      </w:r>
      <w:r w:rsidR="00D956B6">
        <w:rPr>
          <w:rFonts w:ascii="Times New Roman" w:hAnsi="Times New Roman" w:cs="Times New Roman"/>
          <w:sz w:val="24"/>
          <w:szCs w:val="24"/>
        </w:rPr>
        <w:t xml:space="preserve"> </w:t>
      </w:r>
      <w:r w:rsidR="005D5E68">
        <w:rPr>
          <w:rFonts w:ascii="Times New Roman" w:hAnsi="Times New Roman" w:cs="Times New Roman"/>
          <w:sz w:val="24"/>
          <w:szCs w:val="24"/>
        </w:rPr>
        <w:t>24</w:t>
      </w:r>
      <w:r w:rsidRPr="009F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F30F8">
        <w:rPr>
          <w:rFonts w:ascii="Times New Roman" w:hAnsi="Times New Roman" w:cs="Times New Roman"/>
          <w:sz w:val="24"/>
          <w:szCs w:val="24"/>
        </w:rPr>
        <w:t xml:space="preserve"> 2012 года</w:t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  <w:t xml:space="preserve">                              № </w:t>
      </w:r>
      <w:r w:rsidR="00D956B6">
        <w:rPr>
          <w:rFonts w:ascii="Times New Roman" w:hAnsi="Times New Roman" w:cs="Times New Roman"/>
          <w:sz w:val="24"/>
          <w:szCs w:val="24"/>
        </w:rPr>
        <w:t>112</w:t>
      </w:r>
    </w:p>
    <w:p w:rsidR="009F30F8" w:rsidRPr="009F30F8" w:rsidRDefault="009F30F8" w:rsidP="009F3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F30F8" w:rsidRPr="009F30F8" w:rsidTr="009F30F8">
        <w:tc>
          <w:tcPr>
            <w:tcW w:w="4503" w:type="dxa"/>
          </w:tcPr>
          <w:p w:rsidR="009F30F8" w:rsidRPr="009F30F8" w:rsidRDefault="009F30F8" w:rsidP="009F3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заключения о результатах публичных слушаний по проекту решения совета депутатов МО Горбунковское сельское поселение "О местном бюджете муниципального образования Горбунковское сельское поселение на 2013 год"</w:t>
            </w:r>
          </w:p>
        </w:tc>
      </w:tr>
    </w:tbl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0F8" w:rsidRPr="009F30F8" w:rsidRDefault="009F30F8" w:rsidP="009F30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Заслушав </w:t>
      </w:r>
      <w:r>
        <w:rPr>
          <w:rFonts w:ascii="Times New Roman" w:hAnsi="Times New Roman" w:cs="Times New Roman"/>
          <w:sz w:val="24"/>
          <w:szCs w:val="24"/>
        </w:rPr>
        <w:t xml:space="preserve">доклад главы муниципального образования Горбунковское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о результатах публичных слушаний по проекту решения совета депутатов МО Горбунковское сельское поселение от 22.11.2012 г. № 102 "О местном бюджете муниципального образования Горбунковское сельское поселение на 2013 год", рассмотрев Протокол общественных обсуждений по проекту бюджета МО Горбунковское сельское поселение на 2013 год</w:t>
      </w:r>
      <w:r w:rsidRPr="009F30F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Горбунковское сельское поселение </w:t>
      </w:r>
      <w:r w:rsidRPr="009F30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F30F8" w:rsidRPr="009F30F8" w:rsidRDefault="009F30F8" w:rsidP="009F30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0F8" w:rsidRPr="009F30F8" w:rsidRDefault="009F30F8" w:rsidP="009F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Заключение о результатах публичных слушаний по проекту решения совета депутатов МО Горбунковское сельское поселение "О местном бюджете муниципального образования Горбунковское сельское поселение на 201</w:t>
      </w:r>
      <w:r w:rsidR="00F932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год" согласно приложению.</w:t>
      </w:r>
    </w:p>
    <w:p w:rsidR="009F30F8" w:rsidRDefault="009F30F8" w:rsidP="009F30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2. </w:t>
      </w:r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Настоящее решение вступает в силу со дня его принятия.</w:t>
      </w:r>
    </w:p>
    <w:p w:rsidR="009F30F8" w:rsidRPr="009F30F8" w:rsidRDefault="009F30F8" w:rsidP="009F3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Настоящее решение подлежит опубликованию в газете </w:t>
      </w:r>
      <w:r w:rsidR="001077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"Балтийский луч"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размещению на официальном сайте МО Горбунковское сельское поселение в сети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www</w:t>
      </w:r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gorbunki</w:t>
      </w:r>
      <w:proofErr w:type="spellEnd"/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lmr</w:t>
      </w:r>
      <w:proofErr w:type="spellEnd"/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9F30F8" w:rsidRDefault="009F30F8" w:rsidP="009F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F8" w:rsidRPr="009F30F8" w:rsidRDefault="009F30F8" w:rsidP="009F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F8" w:rsidRPr="009F30F8" w:rsidRDefault="009F30F8" w:rsidP="009F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F30F8" w:rsidRPr="009F30F8" w:rsidRDefault="009F30F8" w:rsidP="009F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 С.П. </w:t>
      </w:r>
      <w:proofErr w:type="spellStart"/>
      <w:r w:rsidRPr="009F30F8">
        <w:rPr>
          <w:rFonts w:ascii="Times New Roman" w:hAnsi="Times New Roman" w:cs="Times New Roman"/>
          <w:sz w:val="24"/>
          <w:szCs w:val="24"/>
        </w:rPr>
        <w:t>Бурдынская</w:t>
      </w:r>
      <w:proofErr w:type="spellEnd"/>
    </w:p>
    <w:p w:rsidR="009F30F8" w:rsidRDefault="009F30F8" w:rsidP="009F30F8">
      <w:pPr>
        <w:jc w:val="both"/>
      </w:pPr>
    </w:p>
    <w:p w:rsidR="009F30F8" w:rsidRDefault="009F30F8" w:rsidP="009F30F8">
      <w:pPr>
        <w:jc w:val="both"/>
      </w:pPr>
    </w:p>
    <w:p w:rsidR="009F30F8" w:rsidRDefault="009F30F8" w:rsidP="009F30F8">
      <w:pPr>
        <w:jc w:val="both"/>
      </w:pPr>
    </w:p>
    <w:p w:rsidR="009F30F8" w:rsidRDefault="009F30F8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9F30F8" w:rsidRPr="009F30F8" w:rsidRDefault="009F30F8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0F8" w:rsidRPr="00D33CF8" w:rsidTr="002014D7">
        <w:tc>
          <w:tcPr>
            <w:tcW w:w="4785" w:type="dxa"/>
          </w:tcPr>
          <w:p w:rsidR="009F30F8" w:rsidRDefault="009F30F8" w:rsidP="009F30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30F8" w:rsidRPr="00D33CF8" w:rsidRDefault="009F30F8" w:rsidP="009F3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УТВЕРЖДЕНО</w:t>
            </w:r>
          </w:p>
          <w:p w:rsidR="009F30F8" w:rsidRPr="00D33CF8" w:rsidRDefault="009F30F8" w:rsidP="009F3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Решением совета депутатов МО Горбунковское сельское поселение </w:t>
            </w:r>
          </w:p>
          <w:p w:rsidR="009F30F8" w:rsidRPr="00D33CF8" w:rsidRDefault="002014D7" w:rsidP="009F3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F30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="00311DA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="009F30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декабря 2012 года № </w:t>
            </w:r>
            <w:r w:rsidR="00D33C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  <w:p w:rsidR="009F30F8" w:rsidRPr="00D33CF8" w:rsidRDefault="009F30F8" w:rsidP="009F3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>(приложение)</w:t>
            </w:r>
          </w:p>
        </w:tc>
      </w:tr>
    </w:tbl>
    <w:p w:rsidR="009F30F8" w:rsidRPr="00E72190" w:rsidRDefault="009F30F8" w:rsidP="009F3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по проекту решения </w:t>
      </w:r>
      <w:r w:rsidR="009C5A4D" w:rsidRPr="00E7219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72190">
        <w:rPr>
          <w:rFonts w:ascii="Times New Roman" w:hAnsi="Times New Roman" w:cs="Times New Roman"/>
          <w:b/>
          <w:bCs/>
          <w:sz w:val="24"/>
          <w:szCs w:val="24"/>
        </w:rPr>
        <w:t>овета депутатов МО</w:t>
      </w: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Горбунковское сельское поселение «О местном бюджете муниципального</w:t>
      </w: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образования Горбунковское сельское поселение на 201</w:t>
      </w:r>
      <w:r w:rsidR="002014D7" w:rsidRPr="00E721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2190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014D7" w:rsidRPr="00E72190" w:rsidRDefault="002014D7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D7" w:rsidRPr="00E72190" w:rsidRDefault="002014D7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D7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общественных обсуждений: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>1</w:t>
      </w:r>
      <w:r w:rsidR="002014D7" w:rsidRPr="00E72190">
        <w:rPr>
          <w:rFonts w:ascii="Times New Roman" w:hAnsi="Times New Roman" w:cs="Times New Roman"/>
          <w:sz w:val="24"/>
          <w:szCs w:val="24"/>
        </w:rPr>
        <w:t>3</w:t>
      </w:r>
      <w:r w:rsidRPr="00E7219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014D7" w:rsidRPr="00E72190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E72190">
        <w:rPr>
          <w:rFonts w:ascii="Times New Roman" w:hAnsi="Times New Roman" w:cs="Times New Roman"/>
          <w:sz w:val="24"/>
          <w:szCs w:val="24"/>
        </w:rPr>
        <w:t xml:space="preserve">18 часов </w:t>
      </w:r>
      <w:r w:rsidR="00D33CF8" w:rsidRPr="00E72190">
        <w:rPr>
          <w:rFonts w:ascii="Times New Roman" w:hAnsi="Times New Roman" w:cs="Times New Roman"/>
          <w:sz w:val="24"/>
          <w:szCs w:val="24"/>
        </w:rPr>
        <w:t>00</w:t>
      </w:r>
      <w:r w:rsidRPr="00E72190">
        <w:rPr>
          <w:rFonts w:ascii="Times New Roman" w:hAnsi="Times New Roman" w:cs="Times New Roman"/>
          <w:sz w:val="24"/>
          <w:szCs w:val="24"/>
        </w:rPr>
        <w:t xml:space="preserve"> минут – 18 часов</w:t>
      </w:r>
      <w:r w:rsidR="00BA540F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="00F46922" w:rsidRPr="00E72190">
        <w:rPr>
          <w:rFonts w:ascii="Times New Roman" w:hAnsi="Times New Roman" w:cs="Times New Roman"/>
          <w:sz w:val="24"/>
          <w:szCs w:val="24"/>
        </w:rPr>
        <w:t>30</w:t>
      </w:r>
      <w:r w:rsidRPr="00E7219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Место проведения общественных обсуждений: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>д. Горбунки Ломоносовского района Ленинградской области, д. 29, актовый зал местной администрации МО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Горбунковское сельское поселение (протокол от 14 декабря 201</w:t>
      </w:r>
      <w:r w:rsidR="00F93219" w:rsidRPr="00E72190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2014D7" w:rsidRPr="00E72190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E72190">
        <w:rPr>
          <w:rFonts w:ascii="Times New Roman" w:hAnsi="Times New Roman" w:cs="Times New Roman"/>
          <w:sz w:val="24"/>
          <w:szCs w:val="24"/>
        </w:rPr>
        <w:t xml:space="preserve"> МО Горбунковское сельское поселение от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="002014D7" w:rsidRPr="00E72190">
        <w:rPr>
          <w:rFonts w:ascii="Times New Roman" w:hAnsi="Times New Roman" w:cs="Times New Roman"/>
          <w:sz w:val="24"/>
          <w:szCs w:val="24"/>
        </w:rPr>
        <w:t>22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D5E68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14D7" w:rsidRPr="00E72190">
        <w:rPr>
          <w:rFonts w:ascii="Times New Roman" w:hAnsi="Times New Roman" w:cs="Times New Roman"/>
          <w:sz w:val="24"/>
          <w:szCs w:val="24"/>
        </w:rPr>
        <w:t>12</w:t>
      </w:r>
      <w:r w:rsidRPr="00E72190">
        <w:rPr>
          <w:rFonts w:ascii="Times New Roman" w:hAnsi="Times New Roman" w:cs="Times New Roman"/>
          <w:sz w:val="24"/>
          <w:szCs w:val="24"/>
        </w:rPr>
        <w:t xml:space="preserve"> «О назначении публичных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слушаний по проекту решения «О местном бюджете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поселение на 201</w:t>
      </w:r>
      <w:r w:rsidR="002014D7" w:rsidRPr="00E72190">
        <w:rPr>
          <w:rFonts w:ascii="Times New Roman" w:hAnsi="Times New Roman" w:cs="Times New Roman"/>
          <w:sz w:val="24"/>
          <w:szCs w:val="24"/>
        </w:rPr>
        <w:t>3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год». Проект бюджета в первом чтении принят решением </w:t>
      </w:r>
      <w:r w:rsidR="002014D7" w:rsidRPr="00E72190">
        <w:rPr>
          <w:rFonts w:ascii="Times New Roman" w:hAnsi="Times New Roman" w:cs="Times New Roman"/>
          <w:sz w:val="24"/>
          <w:szCs w:val="24"/>
        </w:rPr>
        <w:t>с</w:t>
      </w:r>
      <w:r w:rsidRPr="00E72190">
        <w:rPr>
          <w:rFonts w:ascii="Times New Roman" w:hAnsi="Times New Roman" w:cs="Times New Roman"/>
          <w:sz w:val="24"/>
          <w:szCs w:val="24"/>
        </w:rPr>
        <w:t xml:space="preserve">овета депутатов МО Горбунковское сельское поселение от </w:t>
      </w:r>
      <w:r w:rsidR="002014D7" w:rsidRPr="00E72190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>2 ноября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201</w:t>
      </w:r>
      <w:r w:rsidR="002014D7" w:rsidRPr="00E72190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14D7" w:rsidRPr="00E72190">
        <w:rPr>
          <w:rFonts w:ascii="Times New Roman" w:hAnsi="Times New Roman" w:cs="Times New Roman"/>
          <w:sz w:val="24"/>
          <w:szCs w:val="24"/>
        </w:rPr>
        <w:t>102.</w:t>
      </w:r>
    </w:p>
    <w:p w:rsidR="002014D7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>Информация о назначенных публичных слушаниях доведена до жителей поселения посредством публикации в газете «</w:t>
      </w:r>
      <w:r w:rsidR="002014D7" w:rsidRPr="00E72190">
        <w:rPr>
          <w:rFonts w:ascii="Times New Roman" w:hAnsi="Times New Roman" w:cs="Times New Roman"/>
          <w:sz w:val="24"/>
          <w:szCs w:val="24"/>
        </w:rPr>
        <w:t>Балтийский луч</w:t>
      </w:r>
      <w:r w:rsidRPr="00E72190">
        <w:rPr>
          <w:rFonts w:ascii="Times New Roman" w:hAnsi="Times New Roman" w:cs="Times New Roman"/>
          <w:sz w:val="24"/>
          <w:szCs w:val="24"/>
        </w:rPr>
        <w:t>» от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="002014D7" w:rsidRPr="00E72190">
        <w:rPr>
          <w:rFonts w:ascii="Times New Roman" w:hAnsi="Times New Roman" w:cs="Times New Roman"/>
          <w:sz w:val="24"/>
          <w:szCs w:val="24"/>
        </w:rPr>
        <w:t>30</w:t>
      </w:r>
      <w:r w:rsidRPr="00E7219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2014D7" w:rsidRPr="00E72190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14D7" w:rsidRPr="00E72190">
        <w:rPr>
          <w:rFonts w:ascii="Times New Roman" w:hAnsi="Times New Roman" w:cs="Times New Roman"/>
          <w:sz w:val="24"/>
          <w:szCs w:val="24"/>
        </w:rPr>
        <w:t>48</w:t>
      </w:r>
      <w:r w:rsidRPr="00E72190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поселения в сети «ИНТЕРНЕТ» </w:t>
      </w:r>
      <w:proofErr w:type="spellStart"/>
      <w:r w:rsidRPr="00E72190">
        <w:rPr>
          <w:rFonts w:ascii="Times New Roman" w:hAnsi="Times New Roman" w:cs="Times New Roman"/>
          <w:sz w:val="24"/>
          <w:szCs w:val="24"/>
        </w:rPr>
        <w:t>www.gorbunki-lmr.ru</w:t>
      </w:r>
      <w:proofErr w:type="spellEnd"/>
      <w:r w:rsidRPr="00E72190">
        <w:rPr>
          <w:rFonts w:ascii="Times New Roman" w:hAnsi="Times New Roman" w:cs="Times New Roman"/>
          <w:sz w:val="24"/>
          <w:szCs w:val="24"/>
        </w:rPr>
        <w:t>, на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информационных стендах поселения. С проектом решения </w:t>
      </w:r>
      <w:r w:rsidR="002014D7" w:rsidRPr="00E72190">
        <w:rPr>
          <w:rFonts w:ascii="Times New Roman" w:hAnsi="Times New Roman" w:cs="Times New Roman"/>
          <w:sz w:val="24"/>
          <w:szCs w:val="24"/>
        </w:rPr>
        <w:t>с</w:t>
      </w:r>
      <w:r w:rsidRPr="00E72190">
        <w:rPr>
          <w:rFonts w:ascii="Times New Roman" w:hAnsi="Times New Roman" w:cs="Times New Roman"/>
          <w:sz w:val="24"/>
          <w:szCs w:val="24"/>
        </w:rPr>
        <w:t>овета депутатов МО Горбунковское сельское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поселение «О местном бюджете муниципального образования Горбунковское сельское поселение на 201</w:t>
      </w:r>
      <w:r w:rsidR="002014D7" w:rsidRPr="00E72190">
        <w:rPr>
          <w:rFonts w:ascii="Times New Roman" w:hAnsi="Times New Roman" w:cs="Times New Roman"/>
          <w:sz w:val="24"/>
          <w:szCs w:val="24"/>
        </w:rPr>
        <w:t>3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год» можно было ознакомиться в местной администрации МО Горбунковское сельское поселение, в газете «</w:t>
      </w:r>
      <w:r w:rsidR="002014D7" w:rsidRPr="00E72190">
        <w:rPr>
          <w:rFonts w:ascii="Times New Roman" w:hAnsi="Times New Roman" w:cs="Times New Roman"/>
          <w:sz w:val="24"/>
          <w:szCs w:val="24"/>
        </w:rPr>
        <w:t>Балтийский луч</w:t>
      </w:r>
      <w:r w:rsidRPr="00E72190">
        <w:rPr>
          <w:rFonts w:ascii="Times New Roman" w:hAnsi="Times New Roman" w:cs="Times New Roman"/>
          <w:sz w:val="24"/>
          <w:szCs w:val="24"/>
        </w:rPr>
        <w:t xml:space="preserve">» от </w:t>
      </w:r>
      <w:r w:rsidR="002014D7" w:rsidRPr="00E72190">
        <w:rPr>
          <w:rFonts w:ascii="Times New Roman" w:hAnsi="Times New Roman" w:cs="Times New Roman"/>
          <w:sz w:val="24"/>
          <w:szCs w:val="24"/>
        </w:rPr>
        <w:t>30</w:t>
      </w:r>
      <w:r w:rsidRPr="00E7219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2014D7" w:rsidRPr="00E72190">
        <w:rPr>
          <w:rFonts w:ascii="Times New Roman" w:hAnsi="Times New Roman" w:cs="Times New Roman"/>
          <w:sz w:val="24"/>
          <w:szCs w:val="24"/>
        </w:rPr>
        <w:t>2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14D7" w:rsidRPr="00E72190">
        <w:rPr>
          <w:rFonts w:ascii="Times New Roman" w:hAnsi="Times New Roman" w:cs="Times New Roman"/>
          <w:sz w:val="24"/>
          <w:szCs w:val="24"/>
        </w:rPr>
        <w:t>48</w:t>
      </w:r>
      <w:r w:rsidRPr="00E72190">
        <w:rPr>
          <w:rFonts w:ascii="Times New Roman" w:hAnsi="Times New Roman" w:cs="Times New Roman"/>
          <w:sz w:val="24"/>
          <w:szCs w:val="24"/>
        </w:rPr>
        <w:t xml:space="preserve"> и на официальном сайте МО Горбунковское сельское поселение в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proofErr w:type="spellStart"/>
      <w:r w:rsidRPr="00E72190">
        <w:rPr>
          <w:rFonts w:ascii="Times New Roman" w:hAnsi="Times New Roman" w:cs="Times New Roman"/>
          <w:sz w:val="24"/>
          <w:szCs w:val="24"/>
        </w:rPr>
        <w:t>www.gorbunki-lmr.ru</w:t>
      </w:r>
      <w:proofErr w:type="spellEnd"/>
      <w:r w:rsidRPr="00E72190">
        <w:rPr>
          <w:rFonts w:ascii="Times New Roman" w:hAnsi="Times New Roman" w:cs="Times New Roman"/>
          <w:sz w:val="24"/>
          <w:szCs w:val="24"/>
        </w:rPr>
        <w:t>.</w:t>
      </w:r>
    </w:p>
    <w:p w:rsidR="00292863" w:rsidRPr="00E72190" w:rsidRDefault="00292863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90">
        <w:rPr>
          <w:rFonts w:ascii="Times New Roman" w:hAnsi="Times New Roman" w:cs="Times New Roman"/>
          <w:bCs/>
          <w:sz w:val="24"/>
          <w:szCs w:val="24"/>
        </w:rPr>
        <w:t>Заключение о результатах публичных слушаний: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90">
        <w:rPr>
          <w:rFonts w:ascii="Times New Roman" w:hAnsi="Times New Roman" w:cs="Times New Roman"/>
          <w:bCs/>
          <w:sz w:val="24"/>
          <w:szCs w:val="24"/>
        </w:rPr>
        <w:t xml:space="preserve">1. Публичные слушания по проекту решения 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с</w:t>
      </w:r>
      <w:r w:rsidRPr="00E72190">
        <w:rPr>
          <w:rFonts w:ascii="Times New Roman" w:hAnsi="Times New Roman" w:cs="Times New Roman"/>
          <w:bCs/>
          <w:sz w:val="24"/>
          <w:szCs w:val="24"/>
        </w:rPr>
        <w:t xml:space="preserve">овета депутатов МО Горбунковское сельское поселение 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"</w:t>
      </w:r>
      <w:r w:rsidRPr="00E72190">
        <w:rPr>
          <w:rFonts w:ascii="Times New Roman" w:hAnsi="Times New Roman" w:cs="Times New Roman"/>
          <w:bCs/>
          <w:sz w:val="24"/>
          <w:szCs w:val="24"/>
        </w:rPr>
        <w:t>О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bCs/>
          <w:sz w:val="24"/>
          <w:szCs w:val="24"/>
        </w:rPr>
        <w:t>местном бюджете муниципального образования Горбунковское сельское поселение на 201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3</w:t>
      </w:r>
      <w:r w:rsidRPr="00E7219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"</w:t>
      </w:r>
      <w:r w:rsidRPr="00E72190">
        <w:rPr>
          <w:rFonts w:ascii="Times New Roman" w:hAnsi="Times New Roman" w:cs="Times New Roman"/>
          <w:bCs/>
          <w:sz w:val="24"/>
          <w:szCs w:val="24"/>
        </w:rPr>
        <w:t xml:space="preserve"> считать состоявшимися.</w:t>
      </w:r>
    </w:p>
    <w:p w:rsidR="009E06DC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90">
        <w:rPr>
          <w:rFonts w:ascii="Times New Roman" w:hAnsi="Times New Roman" w:cs="Times New Roman"/>
          <w:bCs/>
          <w:sz w:val="24"/>
          <w:szCs w:val="24"/>
        </w:rPr>
        <w:t>2. Признать целесообразным внесение следующих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bCs/>
          <w:sz w:val="24"/>
          <w:szCs w:val="24"/>
        </w:rPr>
        <w:t>изменений в проект бюджета: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Пункт 1 статьи 1 читать в новой редакции</w:t>
      </w:r>
    </w:p>
    <w:p w:rsidR="000F7ABA" w:rsidRDefault="000F7ABA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основные характеристики местного бюджете муниципального образования Горбунковское сельское поселение на 201</w:t>
      </w:r>
      <w:r w:rsidR="00311DA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год: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прогнозируемый объем доходов бюджета в сумме</w:t>
      </w:r>
      <w:r>
        <w:rPr>
          <w:rFonts w:ascii="Times New Roman" w:hAnsi="Times New Roman" w:cs="Times New Roman"/>
          <w:bCs/>
          <w:sz w:val="24"/>
          <w:szCs w:val="24"/>
        </w:rPr>
        <w:tab/>
        <w:t>37 427,9 тыс. рублей;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прогнозируемый объем расходов бюджета в сумме</w:t>
      </w:r>
      <w:r>
        <w:rPr>
          <w:rFonts w:ascii="Times New Roman" w:hAnsi="Times New Roman" w:cs="Times New Roman"/>
          <w:bCs/>
          <w:sz w:val="24"/>
          <w:szCs w:val="24"/>
        </w:rPr>
        <w:tab/>
        <w:t>37 427,9 тыс. рублей;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2.2. Внести изменения в приложение 1 статьи 1 "Прогнозируемые поступления доходов в местный бюджет муниципального образования Горбунковское сельское поселение на 2013 год", увеличив суммы на 947,7 тыс. рублей.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Пункт 2 статьи 2 читать в новой редакции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доходов местного бюджета муниципального образования Горбунковское сельское поселение, установленного статьей 1 настоящего решения, безвозмездные поступления на 2013 год в общей сумме 8534,4 тысяч рублей согласно приложению 3.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Внести изменения в приложение 2 статьи 2 "Прогнозируемые поступления доходов в местный бюджет муниципального образования Горбунковское сельское поселение на 2013 год" и в приложение 3 статьи 2 "Безвозмездные поступления в 2013 году"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увеличить доходы по КБК 906 2 02 01001 10 0000 151 на сумму 947,7 тыс. рублей,</w:t>
      </w: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BA" w:rsidRDefault="000F7ABA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Внести изменения в приложение 5 статьи 3 "Распределение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Горбунковское сельское поселение на 2013 год" и приложение 6 статьи 3 "Ведомственная структура расходов местного бюджета муниципального образования Горбунковское сельское поселение на 2013 год"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увеличить расходы: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0100 "</w:t>
      </w:r>
      <w:r w:rsidR="00CC1DD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бщегосударственные вопросы"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подраздел 0103 "Функционирование законодательных (представительных) органов государственной власти и представительных органов муниципальных образований"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целевая статья 0020400 "Центральный аппарат"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расходов 900 "выполнение функций органами местного самоуправления" в сумме 105 000 рублей,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0500 </w:t>
      </w:r>
      <w:r w:rsidR="00272864" w:rsidRPr="008601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272864" w:rsidRPr="00860159">
        <w:rPr>
          <w:rFonts w:ascii="Times New Roman" w:hAnsi="Times New Roman" w:cs="Times New Roman"/>
          <w:sz w:val="24"/>
          <w:szCs w:val="24"/>
        </w:rPr>
        <w:t>»</w:t>
      </w:r>
    </w:p>
    <w:p w:rsidR="00860159" w:rsidRPr="00860159" w:rsidRDefault="00860159" w:rsidP="008601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59">
        <w:rPr>
          <w:rFonts w:ascii="Times New Roman" w:hAnsi="Times New Roman" w:cs="Times New Roman"/>
          <w:sz w:val="24"/>
          <w:szCs w:val="24"/>
        </w:rPr>
        <w:t>подраздел 0501 «Жилищное хозяйство»</w:t>
      </w:r>
    </w:p>
    <w:p w:rsidR="00860159" w:rsidRPr="00860159" w:rsidRDefault="00860159" w:rsidP="008601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59">
        <w:rPr>
          <w:rFonts w:ascii="Times New Roman" w:hAnsi="Times New Roman" w:cs="Times New Roman"/>
          <w:sz w:val="24"/>
          <w:szCs w:val="24"/>
        </w:rPr>
        <w:t>целевая статья  3500200 «Капитальный ремонт государственного жилищного фонда субъектов РФ и муниципального жилищного фонда»</w:t>
      </w:r>
    </w:p>
    <w:p w:rsidR="00860159" w:rsidRPr="00860159" w:rsidRDefault="00860159" w:rsidP="008601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159">
        <w:rPr>
          <w:rFonts w:ascii="Times New Roman" w:hAnsi="Times New Roman" w:cs="Times New Roman"/>
          <w:sz w:val="24"/>
          <w:szCs w:val="24"/>
        </w:rPr>
        <w:t>вид расходов 900 «Выполнение функций органами местного самоуправления» в сумме 842 700 рублей,</w:t>
      </w:r>
    </w:p>
    <w:p w:rsidR="00F3561C" w:rsidRDefault="00F3561C" w:rsidP="00860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 пункт 1 статьи 4 читать в новой редакции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расходы на обеспечение деятельности совета депутатов муниципального образования Горбунковское сельское поселение в сумме 1105, 0 тыс. рублей.</w:t>
      </w:r>
    </w:p>
    <w:p w:rsidR="00F3561C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1C" w:rsidRPr="00E72190" w:rsidRDefault="00F3561C" w:rsidP="000F7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 По расходам в подразделе 1003 изменить целевую статью 5053300 на 514010.</w:t>
      </w:r>
    </w:p>
    <w:p w:rsidR="009E06DC" w:rsidRPr="00D00791" w:rsidRDefault="009E06DC" w:rsidP="00D00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6DC" w:rsidRPr="00D00791" w:rsidSect="0076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6DC"/>
    <w:rsid w:val="00053476"/>
    <w:rsid w:val="000D6361"/>
    <w:rsid w:val="000F7ABA"/>
    <w:rsid w:val="0010773F"/>
    <w:rsid w:val="001D0343"/>
    <w:rsid w:val="00200C05"/>
    <w:rsid w:val="002014D7"/>
    <w:rsid w:val="00272864"/>
    <w:rsid w:val="00281243"/>
    <w:rsid w:val="00292863"/>
    <w:rsid w:val="00311DA4"/>
    <w:rsid w:val="003D3F47"/>
    <w:rsid w:val="005D5E68"/>
    <w:rsid w:val="006D3D88"/>
    <w:rsid w:val="007304CD"/>
    <w:rsid w:val="00754B67"/>
    <w:rsid w:val="00763E34"/>
    <w:rsid w:val="00860159"/>
    <w:rsid w:val="009C5A4D"/>
    <w:rsid w:val="009E06DC"/>
    <w:rsid w:val="009F30F8"/>
    <w:rsid w:val="00B92632"/>
    <w:rsid w:val="00BA540F"/>
    <w:rsid w:val="00BE0247"/>
    <w:rsid w:val="00C219B9"/>
    <w:rsid w:val="00CC1DD1"/>
    <w:rsid w:val="00D00791"/>
    <w:rsid w:val="00D33CF8"/>
    <w:rsid w:val="00D83B04"/>
    <w:rsid w:val="00D956B6"/>
    <w:rsid w:val="00DA4091"/>
    <w:rsid w:val="00E72190"/>
    <w:rsid w:val="00ED5897"/>
    <w:rsid w:val="00F3561C"/>
    <w:rsid w:val="00F46922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29</cp:revision>
  <cp:lastPrinted>2012-12-19T08:44:00Z</cp:lastPrinted>
  <dcterms:created xsi:type="dcterms:W3CDTF">2012-12-05T12:34:00Z</dcterms:created>
  <dcterms:modified xsi:type="dcterms:W3CDTF">2012-12-24T12:17:00Z</dcterms:modified>
</cp:coreProperties>
</file>