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675" w:rsidRDefault="00631675" w:rsidP="00840CA4">
      <w:pPr>
        <w:pStyle w:val="ConsPlusNormal"/>
        <w:widowControl/>
        <w:ind w:firstLine="0"/>
      </w:pPr>
    </w:p>
    <w:p w:rsidR="00631675" w:rsidRDefault="00631675" w:rsidP="00840CA4">
      <w:pPr>
        <w:pStyle w:val="ConsPlusNormal"/>
        <w:widowControl/>
        <w:ind w:firstLine="0"/>
      </w:pPr>
    </w:p>
    <w:p w:rsidR="00631675" w:rsidRDefault="00631675" w:rsidP="000F7D88">
      <w:pPr>
        <w:jc w:val="center"/>
        <w:rPr>
          <w:b/>
          <w:b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64.5pt">
            <v:imagedata r:id="rId5" o:title=""/>
          </v:shape>
        </w:pict>
      </w:r>
    </w:p>
    <w:p w:rsidR="00631675" w:rsidRDefault="00631675" w:rsidP="000F7D88">
      <w:pPr>
        <w:jc w:val="center"/>
        <w:rPr>
          <w:b/>
          <w:bCs/>
        </w:rPr>
      </w:pPr>
      <w:r>
        <w:rPr>
          <w:b/>
          <w:bCs/>
        </w:rPr>
        <w:t xml:space="preserve">СОВЕТ ДЕПУТАТОВ МУНИЦИПАЛЬНОГО ОБРАЗОВАНИЯ </w:t>
      </w:r>
    </w:p>
    <w:p w:rsidR="00631675" w:rsidRDefault="00631675" w:rsidP="000F7D88">
      <w:pPr>
        <w:jc w:val="center"/>
        <w:rPr>
          <w:b/>
          <w:bCs/>
        </w:rPr>
      </w:pPr>
      <w:r>
        <w:rPr>
          <w:b/>
          <w:bCs/>
        </w:rPr>
        <w:t>ГОРБУНКОВСКОЕ СЕЛЬСКОЕ ПОСЕЛЕНИЕ МУНИЦИПАЛЬНОГО ОБРАЗОВАНИЯ ЛОМОНОСОВСКОГО МУНИЦИПАЛЬНОГО РАЙОНА ЛЕНИНГРАДСКОЙ ОБЛАСТИ</w:t>
      </w:r>
    </w:p>
    <w:p w:rsidR="00631675" w:rsidRDefault="00631675" w:rsidP="000F7D88">
      <w:pPr>
        <w:jc w:val="center"/>
        <w:rPr>
          <w:b/>
          <w:bCs/>
        </w:rPr>
      </w:pPr>
    </w:p>
    <w:p w:rsidR="00631675" w:rsidRDefault="00631675" w:rsidP="000F7D88">
      <w:pPr>
        <w:jc w:val="center"/>
        <w:rPr>
          <w:b/>
          <w:bCs/>
        </w:rPr>
      </w:pPr>
    </w:p>
    <w:p w:rsidR="00631675" w:rsidRDefault="00631675" w:rsidP="000F7D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 Е Ш Е Н И Е</w:t>
      </w:r>
    </w:p>
    <w:p w:rsidR="00631675" w:rsidRDefault="00631675" w:rsidP="000F7D88">
      <w:pPr>
        <w:rPr>
          <w:b/>
          <w:bCs/>
        </w:rPr>
      </w:pPr>
    </w:p>
    <w:p w:rsidR="00631675" w:rsidRDefault="00631675" w:rsidP="007875C6">
      <w:pPr>
        <w:jc w:val="center"/>
        <w:rPr>
          <w:b/>
          <w:bCs/>
          <w:color w:val="333333"/>
          <w:sz w:val="28"/>
          <w:szCs w:val="28"/>
        </w:rPr>
      </w:pPr>
    </w:p>
    <w:p w:rsidR="00631675" w:rsidRPr="00262BA3" w:rsidRDefault="00631675" w:rsidP="007875C6">
      <w:pPr>
        <w:rPr>
          <w:b/>
          <w:bCs/>
          <w:color w:val="333333"/>
          <w:sz w:val="21"/>
          <w:szCs w:val="21"/>
        </w:rPr>
      </w:pPr>
      <w:r>
        <w:rPr>
          <w:b/>
          <w:bCs/>
          <w:color w:val="333333"/>
          <w:sz w:val="21"/>
          <w:szCs w:val="21"/>
        </w:rPr>
        <w:t>от</w:t>
      </w:r>
      <w:r w:rsidRPr="00262BA3">
        <w:rPr>
          <w:b/>
          <w:bCs/>
          <w:color w:val="333333"/>
          <w:sz w:val="21"/>
          <w:szCs w:val="21"/>
        </w:rPr>
        <w:t xml:space="preserve"> </w:t>
      </w:r>
      <w:r>
        <w:rPr>
          <w:b/>
          <w:bCs/>
          <w:color w:val="333333"/>
          <w:sz w:val="21"/>
          <w:szCs w:val="21"/>
        </w:rPr>
        <w:t xml:space="preserve">30 </w:t>
      </w:r>
      <w:r w:rsidRPr="00262BA3">
        <w:rPr>
          <w:b/>
          <w:bCs/>
          <w:color w:val="333333"/>
          <w:sz w:val="21"/>
          <w:szCs w:val="21"/>
        </w:rPr>
        <w:t xml:space="preserve">  </w:t>
      </w:r>
      <w:r>
        <w:rPr>
          <w:b/>
          <w:bCs/>
          <w:color w:val="333333"/>
          <w:sz w:val="21"/>
          <w:szCs w:val="21"/>
        </w:rPr>
        <w:t xml:space="preserve">октября 2013 г.                                                                                           </w:t>
      </w:r>
      <w:r w:rsidRPr="00262BA3">
        <w:rPr>
          <w:b/>
          <w:bCs/>
          <w:color w:val="333333"/>
          <w:sz w:val="21"/>
          <w:szCs w:val="21"/>
        </w:rPr>
        <w:t xml:space="preserve">           </w:t>
      </w:r>
      <w:r>
        <w:rPr>
          <w:b/>
          <w:bCs/>
          <w:color w:val="333333"/>
          <w:sz w:val="21"/>
          <w:szCs w:val="21"/>
        </w:rPr>
        <w:t>№ 13</w:t>
      </w:r>
    </w:p>
    <w:p w:rsidR="00631675" w:rsidRDefault="00631675" w:rsidP="007875C6">
      <w:pPr>
        <w:rPr>
          <w:b/>
          <w:bCs/>
          <w:color w:val="333333"/>
          <w:sz w:val="21"/>
          <w:szCs w:val="21"/>
        </w:rPr>
      </w:pPr>
    </w:p>
    <w:tbl>
      <w:tblPr>
        <w:tblW w:w="0" w:type="auto"/>
        <w:tblInd w:w="-106" w:type="dxa"/>
        <w:tblLook w:val="01E0"/>
      </w:tblPr>
      <w:tblGrid>
        <w:gridCol w:w="5006"/>
      </w:tblGrid>
      <w:tr w:rsidR="00631675">
        <w:trPr>
          <w:trHeight w:val="923"/>
        </w:trPr>
        <w:tc>
          <w:tcPr>
            <w:tcW w:w="5006" w:type="dxa"/>
          </w:tcPr>
          <w:p w:rsidR="00631675" w:rsidRPr="000F7D88" w:rsidRDefault="00631675" w:rsidP="00686670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F7D8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«О назначении публичных слушаний Схеме планировочной организации южной части д. Новополье муниципального образования Горбунковское сельское поселение»</w:t>
            </w:r>
          </w:p>
        </w:tc>
      </w:tr>
    </w:tbl>
    <w:p w:rsidR="00631675" w:rsidRDefault="00631675" w:rsidP="00AB222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631675" w:rsidRDefault="00631675" w:rsidP="00AB222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AB222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Рассмотрев обращение главы Местной администрации МО Горбунковское сельское поселение о назначение публичных слушаний по проекту Схемы планировочной организации южной части деревни Новополье муниципального образования Горбунковское сельское поселение и иные документы, в соответствии со статьей 46 Градостроительного кодекса Российский Федерации от 29.12.2004 г. № 190-ФЗ, ст. 28 Федерального закона от 06.10.2003 г. № 131- ФЗ «Об общих принципах организации местного самоуправления в Российской Федерации», ст. 15 Устава муниципального образования Горбунковское сельское поселение муниципального образования Ломоносовского муниципального района Ленинградской области, решением Совета депутатов муниципального образования Горбунковское сельское поселение от 02.11.2011 года № 46 «Об утверждении Положения о публичных слушаниях на территории муниципального образования Горбунковское сельское поселение» </w:t>
      </w:r>
      <w:r w:rsidRPr="00AB222E">
        <w:rPr>
          <w:rFonts w:ascii="Times New Roman" w:hAnsi="Times New Roman" w:cs="Times New Roman"/>
          <w:b/>
          <w:bCs/>
          <w:sz w:val="24"/>
          <w:szCs w:val="24"/>
        </w:rPr>
        <w:t>постановляю:</w:t>
      </w:r>
    </w:p>
    <w:p w:rsidR="00631675" w:rsidRDefault="00631675" w:rsidP="00C5092A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Назначить публичные слушания </w:t>
      </w:r>
      <w:r w:rsidRPr="00C5092A">
        <w:rPr>
          <w:rFonts w:ascii="Times New Roman" w:hAnsi="Times New Roman" w:cs="Times New Roman"/>
          <w:sz w:val="24"/>
          <w:szCs w:val="24"/>
        </w:rPr>
        <w:t xml:space="preserve">по проекту </w:t>
      </w:r>
      <w:r>
        <w:rPr>
          <w:rFonts w:ascii="Times New Roman" w:hAnsi="Times New Roman" w:cs="Times New Roman"/>
          <w:sz w:val="24"/>
          <w:szCs w:val="24"/>
        </w:rPr>
        <w:t xml:space="preserve">Схемы планировочной организации южной части </w:t>
      </w:r>
      <w:r w:rsidRPr="00C5092A">
        <w:rPr>
          <w:rFonts w:ascii="Times New Roman" w:hAnsi="Times New Roman" w:cs="Times New Roman"/>
          <w:sz w:val="24"/>
          <w:szCs w:val="24"/>
        </w:rPr>
        <w:t xml:space="preserve">для индивидуального жилищного строительства с целью последующего предоставления земельных участков многодетным семьям на основании п. 2 ст. 1 Областного закона Ленинградской области от 14.10.2008 № 105-оз (ред. от 19.02.2013) «О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области». </w:t>
      </w:r>
    </w:p>
    <w:p w:rsidR="00631675" w:rsidRDefault="00631675" w:rsidP="00C5092A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срок проведения публичных слушаний с «12»  ноября по «27» ноября 2013 года.</w:t>
      </w:r>
    </w:p>
    <w:p w:rsidR="00631675" w:rsidRDefault="00631675" w:rsidP="00C5092A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Общественные обсуждения по вопросу планировки части территории д. Новополье провести «27» ноября 2013 г. в 17.30 ч. по адресу: Ленинградская область, Ломоносовский район, д. Горбунки, д. 29, Местная администрация МО Горбунковское сельское поселение, актовый зал. </w:t>
      </w:r>
    </w:p>
    <w:p w:rsidR="00631675" w:rsidRDefault="00631675" w:rsidP="00C5092A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Организацию, проведение публичных слушаний, подготовку протокола и итоговых документов по результатам публичных слушаний возложить на комиссию по подготовке Правил землепользования и застройки муниципального образования Горбунковское сельское поселение</w:t>
      </w:r>
    </w:p>
    <w:p w:rsidR="00631675" w:rsidRDefault="00631675" w:rsidP="00C5092A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Инициатор проведения слушаний: Местная администрация МО Горбунковское сельское поселение.</w:t>
      </w:r>
    </w:p>
    <w:p w:rsidR="00631675" w:rsidRDefault="00631675" w:rsidP="000F7D88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0F7D88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0F7D88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0F7D88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0F7D88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0F7D88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0F7D88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C5092A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материалами, подлежащими обсуждению, можно ознакомиться в Местной администрации МО Горбунковское сельское поселение по адресу: Ленинградская область, Ломоносовский район, д. Горбунки, д. 29, каб. 2.</w:t>
      </w:r>
    </w:p>
    <w:p w:rsidR="00631675" w:rsidRDefault="00631675" w:rsidP="00C5092A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Решение вступает в силу со дня его официального опубликования в газете «Ломоносовский районный вестник».</w:t>
      </w:r>
    </w:p>
    <w:p w:rsidR="00631675" w:rsidRPr="00C5092A" w:rsidRDefault="00631675" w:rsidP="00C5092A">
      <w:pPr>
        <w:pStyle w:val="ConsPlusNormal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Настоящее Решение подлежит размещению на сайте муниципального образования Горбунковское сельское поселение в сети «Интернет» </w:t>
      </w:r>
      <w:hyperlink r:id="rId6" w:history="1">
        <w:r w:rsidRPr="009F2A78">
          <w:rPr>
            <w:rFonts w:ascii="Times New Roman" w:hAnsi="Times New Roman" w:cs="Times New Roman"/>
            <w:sz w:val="24"/>
            <w:szCs w:val="24"/>
          </w:rPr>
          <w:t>http://www.gorbunki-lmr.ru/</w:t>
        </w:r>
      </w:hyperlink>
      <w:r w:rsidRPr="009F2A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1675" w:rsidRPr="00F92291" w:rsidRDefault="00631675" w:rsidP="007875C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0F7D88">
      <w:pPr>
        <w:ind w:right="-5"/>
        <w:jc w:val="both"/>
      </w:pPr>
    </w:p>
    <w:p w:rsidR="00631675" w:rsidRDefault="00631675" w:rsidP="000F7D88">
      <w:pPr>
        <w:ind w:right="-5"/>
        <w:jc w:val="both"/>
      </w:pPr>
    </w:p>
    <w:p w:rsidR="00631675" w:rsidRDefault="00631675" w:rsidP="000F7D88">
      <w:pPr>
        <w:ind w:right="-5"/>
        <w:jc w:val="both"/>
      </w:pPr>
      <w:r>
        <w:t xml:space="preserve">Заместитель председателя </w:t>
      </w:r>
    </w:p>
    <w:p w:rsidR="00631675" w:rsidRDefault="00631675" w:rsidP="000F7D88">
      <w:pPr>
        <w:ind w:right="-5"/>
        <w:jc w:val="both"/>
      </w:pPr>
      <w:r>
        <w:t xml:space="preserve">Совета депутатов муниципального образования </w:t>
      </w:r>
    </w:p>
    <w:p w:rsidR="00631675" w:rsidRDefault="00631675" w:rsidP="000F7D88">
      <w:pPr>
        <w:ind w:right="-5"/>
        <w:jc w:val="both"/>
      </w:pPr>
      <w:r>
        <w:t>Горбунковское сельское поселение</w:t>
      </w:r>
      <w:r>
        <w:tab/>
      </w:r>
      <w:r>
        <w:tab/>
      </w:r>
      <w:r>
        <w:tab/>
      </w:r>
      <w:r>
        <w:tab/>
      </w:r>
      <w:r>
        <w:tab/>
        <w:t xml:space="preserve">                В.Н. Чернов</w:t>
      </w:r>
    </w:p>
    <w:p w:rsidR="00631675" w:rsidRDefault="00631675" w:rsidP="007875C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7875C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31675" w:rsidRPr="0083116F" w:rsidRDefault="00631675" w:rsidP="007875C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631675" w:rsidRDefault="00631675" w:rsidP="003314EB">
      <w:pPr>
        <w:pStyle w:val="ConsPlusNormal"/>
        <w:widowControl/>
        <w:ind w:firstLine="0"/>
        <w:jc w:val="right"/>
        <w:outlineLvl w:val="0"/>
      </w:pPr>
    </w:p>
    <w:p w:rsidR="00631675" w:rsidRDefault="00631675" w:rsidP="003314EB">
      <w:pPr>
        <w:pStyle w:val="ConsPlusNormal"/>
        <w:widowControl/>
        <w:ind w:firstLine="0"/>
        <w:jc w:val="right"/>
        <w:outlineLvl w:val="0"/>
      </w:pPr>
    </w:p>
    <w:p w:rsidR="00631675" w:rsidRDefault="00631675" w:rsidP="003314EB">
      <w:pPr>
        <w:pStyle w:val="ConsPlusNormal"/>
        <w:widowControl/>
        <w:ind w:firstLine="0"/>
        <w:jc w:val="right"/>
        <w:outlineLvl w:val="0"/>
      </w:pPr>
    </w:p>
    <w:p w:rsidR="00631675" w:rsidRDefault="00631675" w:rsidP="003314EB">
      <w:pPr>
        <w:pStyle w:val="ConsPlusNormal"/>
        <w:widowControl/>
        <w:ind w:firstLine="0"/>
        <w:jc w:val="right"/>
        <w:outlineLvl w:val="0"/>
      </w:pPr>
    </w:p>
    <w:p w:rsidR="00631675" w:rsidRDefault="00631675" w:rsidP="003314EB">
      <w:pPr>
        <w:pStyle w:val="ConsPlusNormal"/>
        <w:widowControl/>
        <w:ind w:firstLine="0"/>
        <w:jc w:val="right"/>
        <w:outlineLvl w:val="0"/>
      </w:pPr>
    </w:p>
    <w:p w:rsidR="00631675" w:rsidRDefault="00631675" w:rsidP="003314EB">
      <w:pPr>
        <w:pStyle w:val="ConsPlusNormal"/>
        <w:widowControl/>
        <w:ind w:firstLine="0"/>
        <w:jc w:val="right"/>
        <w:outlineLvl w:val="0"/>
      </w:pPr>
    </w:p>
    <w:p w:rsidR="00631675" w:rsidRDefault="00631675" w:rsidP="003314EB">
      <w:pPr>
        <w:pStyle w:val="ConsPlusNormal"/>
        <w:widowControl/>
        <w:ind w:firstLine="0"/>
        <w:jc w:val="right"/>
        <w:outlineLvl w:val="0"/>
      </w:pPr>
    </w:p>
    <w:p w:rsidR="00631675" w:rsidRDefault="00631675" w:rsidP="007D2F22">
      <w:pPr>
        <w:pStyle w:val="ConsPlusNormal"/>
        <w:widowControl/>
        <w:ind w:firstLine="0"/>
        <w:outlineLvl w:val="0"/>
      </w:pPr>
    </w:p>
    <w:p w:rsidR="00631675" w:rsidRDefault="00631675" w:rsidP="007D2F22">
      <w:pPr>
        <w:pStyle w:val="ConsPlusNormal"/>
        <w:widowControl/>
        <w:ind w:firstLine="0"/>
        <w:outlineLvl w:val="0"/>
      </w:pPr>
    </w:p>
    <w:p w:rsidR="00631675" w:rsidRDefault="00631675" w:rsidP="007D2F22">
      <w:pPr>
        <w:pStyle w:val="ConsPlusNormal"/>
        <w:widowControl/>
        <w:ind w:firstLine="0"/>
        <w:outlineLvl w:val="0"/>
      </w:pPr>
    </w:p>
    <w:sectPr w:rsidR="00631675" w:rsidSect="00840CA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0586"/>
    <w:multiLevelType w:val="hybridMultilevel"/>
    <w:tmpl w:val="3C3AFD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FDB7962"/>
    <w:multiLevelType w:val="hybridMultilevel"/>
    <w:tmpl w:val="5D8EAF4A"/>
    <w:lvl w:ilvl="0" w:tplc="5CA6D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CC91AA">
      <w:numFmt w:val="none"/>
      <w:lvlText w:val=""/>
      <w:lvlJc w:val="left"/>
      <w:pPr>
        <w:tabs>
          <w:tab w:val="num" w:pos="360"/>
        </w:tabs>
      </w:pPr>
    </w:lvl>
    <w:lvl w:ilvl="2" w:tplc="BF9EB960">
      <w:numFmt w:val="none"/>
      <w:lvlText w:val=""/>
      <w:lvlJc w:val="left"/>
      <w:pPr>
        <w:tabs>
          <w:tab w:val="num" w:pos="360"/>
        </w:tabs>
      </w:pPr>
    </w:lvl>
    <w:lvl w:ilvl="3" w:tplc="1BF85B2C">
      <w:numFmt w:val="none"/>
      <w:lvlText w:val=""/>
      <w:lvlJc w:val="left"/>
      <w:pPr>
        <w:tabs>
          <w:tab w:val="num" w:pos="360"/>
        </w:tabs>
      </w:pPr>
    </w:lvl>
    <w:lvl w:ilvl="4" w:tplc="FACAD8DE">
      <w:numFmt w:val="none"/>
      <w:lvlText w:val=""/>
      <w:lvlJc w:val="left"/>
      <w:pPr>
        <w:tabs>
          <w:tab w:val="num" w:pos="360"/>
        </w:tabs>
      </w:pPr>
    </w:lvl>
    <w:lvl w:ilvl="5" w:tplc="5BB48CB8">
      <w:numFmt w:val="none"/>
      <w:lvlText w:val=""/>
      <w:lvlJc w:val="left"/>
      <w:pPr>
        <w:tabs>
          <w:tab w:val="num" w:pos="360"/>
        </w:tabs>
      </w:pPr>
    </w:lvl>
    <w:lvl w:ilvl="6" w:tplc="D19CF44E">
      <w:numFmt w:val="none"/>
      <w:lvlText w:val=""/>
      <w:lvlJc w:val="left"/>
      <w:pPr>
        <w:tabs>
          <w:tab w:val="num" w:pos="360"/>
        </w:tabs>
      </w:pPr>
    </w:lvl>
    <w:lvl w:ilvl="7" w:tplc="F8FCA298">
      <w:numFmt w:val="none"/>
      <w:lvlText w:val=""/>
      <w:lvlJc w:val="left"/>
      <w:pPr>
        <w:tabs>
          <w:tab w:val="num" w:pos="360"/>
        </w:tabs>
      </w:pPr>
    </w:lvl>
    <w:lvl w:ilvl="8" w:tplc="2F16CE72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6AD1FC7"/>
    <w:multiLevelType w:val="hybridMultilevel"/>
    <w:tmpl w:val="BF5A8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B266D6"/>
    <w:multiLevelType w:val="hybridMultilevel"/>
    <w:tmpl w:val="FA227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EB278E6"/>
    <w:multiLevelType w:val="hybridMultilevel"/>
    <w:tmpl w:val="A03A5D2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714A7B19"/>
    <w:multiLevelType w:val="hybridMultilevel"/>
    <w:tmpl w:val="A4EEA7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1E77CDA"/>
    <w:multiLevelType w:val="hybridMultilevel"/>
    <w:tmpl w:val="93EA0502"/>
    <w:lvl w:ilvl="0" w:tplc="865A8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F2E9D0">
      <w:numFmt w:val="none"/>
      <w:lvlText w:val=""/>
      <w:lvlJc w:val="left"/>
      <w:pPr>
        <w:tabs>
          <w:tab w:val="num" w:pos="360"/>
        </w:tabs>
      </w:pPr>
    </w:lvl>
    <w:lvl w:ilvl="2" w:tplc="92A42ECA">
      <w:numFmt w:val="none"/>
      <w:lvlText w:val=""/>
      <w:lvlJc w:val="left"/>
      <w:pPr>
        <w:tabs>
          <w:tab w:val="num" w:pos="360"/>
        </w:tabs>
      </w:pPr>
    </w:lvl>
    <w:lvl w:ilvl="3" w:tplc="5A34E40A">
      <w:numFmt w:val="none"/>
      <w:lvlText w:val=""/>
      <w:lvlJc w:val="left"/>
      <w:pPr>
        <w:tabs>
          <w:tab w:val="num" w:pos="360"/>
        </w:tabs>
      </w:pPr>
    </w:lvl>
    <w:lvl w:ilvl="4" w:tplc="0FBE72A6">
      <w:numFmt w:val="none"/>
      <w:lvlText w:val=""/>
      <w:lvlJc w:val="left"/>
      <w:pPr>
        <w:tabs>
          <w:tab w:val="num" w:pos="360"/>
        </w:tabs>
      </w:pPr>
    </w:lvl>
    <w:lvl w:ilvl="5" w:tplc="B478110C">
      <w:numFmt w:val="none"/>
      <w:lvlText w:val=""/>
      <w:lvlJc w:val="left"/>
      <w:pPr>
        <w:tabs>
          <w:tab w:val="num" w:pos="360"/>
        </w:tabs>
      </w:pPr>
    </w:lvl>
    <w:lvl w:ilvl="6" w:tplc="50763882">
      <w:numFmt w:val="none"/>
      <w:lvlText w:val=""/>
      <w:lvlJc w:val="left"/>
      <w:pPr>
        <w:tabs>
          <w:tab w:val="num" w:pos="360"/>
        </w:tabs>
      </w:pPr>
    </w:lvl>
    <w:lvl w:ilvl="7" w:tplc="4BA2DA00">
      <w:numFmt w:val="none"/>
      <w:lvlText w:val=""/>
      <w:lvlJc w:val="left"/>
      <w:pPr>
        <w:tabs>
          <w:tab w:val="num" w:pos="360"/>
        </w:tabs>
      </w:pPr>
    </w:lvl>
    <w:lvl w:ilvl="8" w:tplc="DE36429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14EB"/>
    <w:rsid w:val="000425D3"/>
    <w:rsid w:val="0004320C"/>
    <w:rsid w:val="000500CA"/>
    <w:rsid w:val="00050875"/>
    <w:rsid w:val="000523DC"/>
    <w:rsid w:val="00062069"/>
    <w:rsid w:val="00083DE2"/>
    <w:rsid w:val="00083F48"/>
    <w:rsid w:val="00090812"/>
    <w:rsid w:val="000F7D88"/>
    <w:rsid w:val="0015661F"/>
    <w:rsid w:val="0017703C"/>
    <w:rsid w:val="001A5C68"/>
    <w:rsid w:val="001B00AD"/>
    <w:rsid w:val="001D087F"/>
    <w:rsid w:val="001D7B66"/>
    <w:rsid w:val="001F47DB"/>
    <w:rsid w:val="0022231D"/>
    <w:rsid w:val="002376ED"/>
    <w:rsid w:val="00253A95"/>
    <w:rsid w:val="00262BA3"/>
    <w:rsid w:val="002B294D"/>
    <w:rsid w:val="002C016D"/>
    <w:rsid w:val="00303886"/>
    <w:rsid w:val="00322656"/>
    <w:rsid w:val="003314EB"/>
    <w:rsid w:val="003E5833"/>
    <w:rsid w:val="003F7975"/>
    <w:rsid w:val="004766FE"/>
    <w:rsid w:val="00494D26"/>
    <w:rsid w:val="004A18F5"/>
    <w:rsid w:val="004A7F2A"/>
    <w:rsid w:val="004E5C04"/>
    <w:rsid w:val="00516390"/>
    <w:rsid w:val="005212CF"/>
    <w:rsid w:val="005358AB"/>
    <w:rsid w:val="00553A6A"/>
    <w:rsid w:val="0057279F"/>
    <w:rsid w:val="00582A4A"/>
    <w:rsid w:val="005D730D"/>
    <w:rsid w:val="0062420D"/>
    <w:rsid w:val="00631675"/>
    <w:rsid w:val="00632B37"/>
    <w:rsid w:val="00686670"/>
    <w:rsid w:val="006C39CC"/>
    <w:rsid w:val="006E7D7F"/>
    <w:rsid w:val="006F60DC"/>
    <w:rsid w:val="007120BA"/>
    <w:rsid w:val="00716F3B"/>
    <w:rsid w:val="00753E00"/>
    <w:rsid w:val="007606B0"/>
    <w:rsid w:val="00765C63"/>
    <w:rsid w:val="007747A2"/>
    <w:rsid w:val="007875C6"/>
    <w:rsid w:val="007D2F22"/>
    <w:rsid w:val="007E0498"/>
    <w:rsid w:val="008032B0"/>
    <w:rsid w:val="0082247F"/>
    <w:rsid w:val="0083116F"/>
    <w:rsid w:val="00840CA4"/>
    <w:rsid w:val="008715BB"/>
    <w:rsid w:val="008B4343"/>
    <w:rsid w:val="0091624D"/>
    <w:rsid w:val="00931683"/>
    <w:rsid w:val="00966AE2"/>
    <w:rsid w:val="009C732D"/>
    <w:rsid w:val="009F2A78"/>
    <w:rsid w:val="00A53AD1"/>
    <w:rsid w:val="00A57877"/>
    <w:rsid w:val="00A614ED"/>
    <w:rsid w:val="00A86A6D"/>
    <w:rsid w:val="00AA2884"/>
    <w:rsid w:val="00AB222E"/>
    <w:rsid w:val="00AF5C30"/>
    <w:rsid w:val="00B255A1"/>
    <w:rsid w:val="00B70C7B"/>
    <w:rsid w:val="00B838E2"/>
    <w:rsid w:val="00BC3AC6"/>
    <w:rsid w:val="00C5092A"/>
    <w:rsid w:val="00C5476D"/>
    <w:rsid w:val="00C67F9E"/>
    <w:rsid w:val="00D03609"/>
    <w:rsid w:val="00D05D7D"/>
    <w:rsid w:val="00D116B0"/>
    <w:rsid w:val="00D1495A"/>
    <w:rsid w:val="00D546D4"/>
    <w:rsid w:val="00D616A7"/>
    <w:rsid w:val="00D90877"/>
    <w:rsid w:val="00DD3660"/>
    <w:rsid w:val="00DE3698"/>
    <w:rsid w:val="00E04C65"/>
    <w:rsid w:val="00E20E1D"/>
    <w:rsid w:val="00E36BA2"/>
    <w:rsid w:val="00E52AFE"/>
    <w:rsid w:val="00E61978"/>
    <w:rsid w:val="00E663D2"/>
    <w:rsid w:val="00EE35C3"/>
    <w:rsid w:val="00F0374A"/>
    <w:rsid w:val="00F06C8F"/>
    <w:rsid w:val="00F41BD6"/>
    <w:rsid w:val="00F43B0D"/>
    <w:rsid w:val="00F7323B"/>
    <w:rsid w:val="00F92291"/>
    <w:rsid w:val="00FF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4E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314E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314E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3314E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character" w:customStyle="1" w:styleId="ConsNormal">
    <w:name w:val="ConsNormal Знак"/>
    <w:basedOn w:val="DefaultParagraphFont"/>
    <w:link w:val="ConsNormal0"/>
    <w:uiPriority w:val="99"/>
    <w:locked/>
    <w:rsid w:val="00050875"/>
    <w:rPr>
      <w:rFonts w:ascii="Arial" w:hAnsi="Arial" w:cs="Arial"/>
      <w:sz w:val="22"/>
      <w:szCs w:val="22"/>
      <w:lang w:val="ru-RU" w:eastAsia="ru-RU"/>
    </w:rPr>
  </w:style>
  <w:style w:type="paragraph" w:customStyle="1" w:styleId="ConsNormal0">
    <w:name w:val="ConsNormal"/>
    <w:link w:val="ConsNormal"/>
    <w:uiPriority w:val="99"/>
    <w:rsid w:val="0005087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3F7975"/>
    <w:pPr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6A6D"/>
    <w:rPr>
      <w:sz w:val="2"/>
      <w:szCs w:val="2"/>
    </w:rPr>
  </w:style>
  <w:style w:type="paragraph" w:customStyle="1" w:styleId="a">
    <w:name w:val="Знак Знак Знак Знак Знак Знак Знак Знак Знак Знак"/>
    <w:basedOn w:val="Normal"/>
    <w:uiPriority w:val="99"/>
    <w:rsid w:val="003F7975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table" w:styleId="TableGrid">
    <w:name w:val="Table Grid"/>
    <w:basedOn w:val="TableNormal"/>
    <w:uiPriority w:val="99"/>
    <w:rsid w:val="00083F4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Normal"/>
    <w:uiPriority w:val="99"/>
    <w:rsid w:val="00083F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7606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rbunki-lmr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2</Pages>
  <Words>483</Words>
  <Characters>2759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2013-05-24T10:37:00Z</cp:lastPrinted>
  <dcterms:created xsi:type="dcterms:W3CDTF">2013-10-25T12:00:00Z</dcterms:created>
  <dcterms:modified xsi:type="dcterms:W3CDTF">2013-10-31T07:09:00Z</dcterms:modified>
</cp:coreProperties>
</file>